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eba9aa9bf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MAMUT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a8d0721dfe364bf5"/>
      <w:footerReference xmlns:r="http://schemas.openxmlformats.org/officeDocument/2006/relationships" w:type="default" r:id="R2b93357bdcd9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0721dfe364bf5" /><Relationship Type="http://schemas.openxmlformats.org/officeDocument/2006/relationships/footer" Target="/word/footer1.xml" Id="R2b93357bdcd94764" /></Relationships>
</file>