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592fcba8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899d95bf5cf491f"/>
      <w:footerReference xmlns:r="http://schemas.openxmlformats.org/officeDocument/2006/relationships" w:type="default" r:id="Rc4202f07a2f5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9d95bf5cf491f" /><Relationship Type="http://schemas.openxmlformats.org/officeDocument/2006/relationships/footer" Target="/word/footer1.xml" Id="Rc4202f07a2f5472b" /></Relationships>
</file>