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8a3ec52a340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STRANDVEIEN AUTO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STRANDVEIEN AUTO AS</w:t>
      </w:r>
    </w:p>
    <w:sectPr>
      <w:headerReference xmlns:r="http://schemas.openxmlformats.org/officeDocument/2006/relationships" w:type="default" r:id="R298a0d56d2224b4e"/>
      <w:footerReference xmlns:r="http://schemas.openxmlformats.org/officeDocument/2006/relationships" w:type="default" r:id="Re1b028e241cf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a0d56d2224b4e" /><Relationship Type="http://schemas.openxmlformats.org/officeDocument/2006/relationships/footer" Target="/word/footer1.xml" Id="Re1b028e241cf418f" /></Relationships>
</file>