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20a80849f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BRA-BO AS</w:t>
      </w:r>
    </w:p>
    <w:sectPr>
      <w:headerReference xmlns:r="http://schemas.openxmlformats.org/officeDocument/2006/relationships" w:type="default" r:id="Red53386e69fa48cc"/>
      <w:footerReference xmlns:r="http://schemas.openxmlformats.org/officeDocument/2006/relationships" w:type="default" r:id="R8f7ab64b99c6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BRA-BO AS   ·   Org.nr 975 984 079   ·   Isebakkeveien 165   ·   1788 HALDEN   ·   Tlf. 69 19 22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BRA-BO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3386e69fa48cc" /><Relationship Type="http://schemas.openxmlformats.org/officeDocument/2006/relationships/footer" Target="/word/footer1.xml" Id="R8f7ab64b99c64954" /></Relationships>
</file>