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4126ff0354c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BRA-BO AS</w:t>
      </w:r>
    </w:p>
    <w:sectPr>
      <w:headerReference xmlns:r="http://schemas.openxmlformats.org/officeDocument/2006/relationships" w:type="default" r:id="Re88668250e284080"/>
      <w:footerReference xmlns:r="http://schemas.openxmlformats.org/officeDocument/2006/relationships" w:type="default" r:id="R65a2e0201be1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668250e284080" /><Relationship Type="http://schemas.openxmlformats.org/officeDocument/2006/relationships/footer" Target="/word/footer1.xml" Id="R65a2e0201be148d1" /></Relationships>
</file>