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a50002a03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76fdc2bbf7f84352"/>
      <w:footerReference xmlns:r="http://schemas.openxmlformats.org/officeDocument/2006/relationships" w:type="default" r:id="Rab59eadb5180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dc2bbf7f84352" /><Relationship Type="http://schemas.openxmlformats.org/officeDocument/2006/relationships/footer" Target="/word/footer1.xml" Id="Rab59eadb51804625" /></Relationships>
</file>