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2c2302fa0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5f7c456434cca"/>
      <w:footerReference xmlns:r="http://schemas.openxmlformats.org/officeDocument/2006/relationships" w:type="default" r:id="Rfa0c374a68c6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5f7c456434cca" /><Relationship Type="http://schemas.openxmlformats.org/officeDocument/2006/relationships/footer" Target="/word/footer1.xml" Id="Rfa0c374a68c64073" /></Relationships>
</file>