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7260ae972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SNORRE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SNORRE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2803d6165e45a0"/>
      <w:footerReference xmlns:r="http://schemas.openxmlformats.org/officeDocument/2006/relationships" w:type="default" r:id="R3ed720d30d4f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SNORRE AS   ·   Org.nr 976 582 969   ·   c/o IRAS, Vagstadbygget   ·   6793 INNVIK   ·   Tlf. 57 87 43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SNORRE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803d6165e45a0" /><Relationship Type="http://schemas.openxmlformats.org/officeDocument/2006/relationships/footer" Target="/word/footer1.xml" Id="R3ed720d30d4f4c43" /></Relationships>
</file>