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869c8364a4a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67b52b8f364b20"/>
      <w:footerReference xmlns:r="http://schemas.openxmlformats.org/officeDocument/2006/relationships" w:type="default" r:id="R6d164de605ce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67b52b8f364b20" /><Relationship Type="http://schemas.openxmlformats.org/officeDocument/2006/relationships/footer" Target="/word/footer1.xml" Id="R6d164de605ce4c30" /></Relationships>
</file>