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a28d43627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93c6a84a348d9"/>
      <w:footerReference xmlns:r="http://schemas.openxmlformats.org/officeDocument/2006/relationships" w:type="default" r:id="Rc41b58f5234a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BELLMAN AS   ·   Org.nr 976 769 082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93c6a84a348d9" /><Relationship Type="http://schemas.openxmlformats.org/officeDocument/2006/relationships/footer" Target="/word/footer1.xml" Id="Rc41b58f5234a4c10" /></Relationships>
</file>