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ae0ed2f9441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HELDAL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HELDAL ENTREPRENØR AS</w:t>
      </w:r>
    </w:p>
    <w:sectPr>
      <w:headerReference xmlns:r="http://schemas.openxmlformats.org/officeDocument/2006/relationships" w:type="default" r:id="Rec13888b270d42bd"/>
      <w:footerReference xmlns:r="http://schemas.openxmlformats.org/officeDocument/2006/relationships" w:type="default" r:id="R718bdefa606c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HELDAL ENTREPRENØR AS   ·   Org.nr 977 033 101   ·   Storemyrheia 3   ·   4790 LILLESAND   ·   Tlf. 37 26 13 00   ·   post@heldal.as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HELDAL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3888b270d42bd" /><Relationship Type="http://schemas.openxmlformats.org/officeDocument/2006/relationships/footer" Target="/word/footer1.xml" Id="R718bdefa606c4cc8" /></Relationships>
</file>