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b7e6bd16934e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LENE V HAUGESUND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LENE V HAUGESUND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722b178b334d2e"/>
      <w:footerReference xmlns:r="http://schemas.openxmlformats.org/officeDocument/2006/relationships" w:type="default" r:id="Rf7ce6d6bcde7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LENE V HAUGESUND AS   ·   Org.nr 977 082 420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LENE V HAUGESUND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722b178b334d2e" /><Relationship Type="http://schemas.openxmlformats.org/officeDocument/2006/relationships/footer" Target="/word/footer1.xml" Id="Rf7ce6d6bcde74ef6" /></Relationships>
</file>