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bd75c946b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846716c7c757483e"/>
      <w:footerReference xmlns:r="http://schemas.openxmlformats.org/officeDocument/2006/relationships" w:type="default" r:id="Ra98171c725ff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16c7c757483e" /><Relationship Type="http://schemas.openxmlformats.org/officeDocument/2006/relationships/footer" Target="/word/footer1.xml" Id="Ra98171c725ff4348" /></Relationships>
</file>