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5ea89119c848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ØSTLYNGENS BAKERI &amp; KONDITORI AS</w:t>
      </w:r>
    </w:p>
    <w:sectPr>
      <w:headerReference xmlns:r="http://schemas.openxmlformats.org/officeDocument/2006/relationships" w:type="default" r:id="Ra678201347b34600"/>
      <w:footerReference xmlns:r="http://schemas.openxmlformats.org/officeDocument/2006/relationships" w:type="default" r:id="R57a828e5c11c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ØSTLYNGENS BAKERI &amp; KONDITORI AS   ·   Org.nr 977 314 739   ·   Altaveien 302   ·   9515 ALTA   ·   Tlf. 78 43 05 55   ·   kjell@ostlyngen-bakeri.no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ØSTLYNGENS BAKERI &amp; KONDITORI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78201347b34600" /><Relationship Type="http://schemas.openxmlformats.org/officeDocument/2006/relationships/footer" Target="/word/footer1.xml" Id="R57a828e5c11c4392" /></Relationships>
</file>