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83f451fdfe4b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Se-831 25 Østersund,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 PERSSON INVEST</w:t>
      </w:r>
    </w:p>
    <w:sectPr>
      <w:headerReference xmlns:r="http://schemas.openxmlformats.org/officeDocument/2006/relationships" w:type="default" r:id="Reb57a1a1247c4083"/>
      <w:footerReference xmlns:r="http://schemas.openxmlformats.org/officeDocument/2006/relationships" w:type="default" r:id="R4dbea576b9e44b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 PERSSON INVEST   ·   Org.nr 978 637 310   ·   Box 380   ·   SE-831 25 Østersund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 PERSSON INVEST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57a1a1247c4083" /><Relationship Type="http://schemas.openxmlformats.org/officeDocument/2006/relationships/footer" Target="/word/footer1.xml" Id="R4dbea576b9e44b94" /></Relationships>
</file>