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827ebdf8b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ANTONSEN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ANTONSEN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5a9316d8e44f7"/>
      <w:footerReference xmlns:r="http://schemas.openxmlformats.org/officeDocument/2006/relationships" w:type="default" r:id="R645f411e3ab2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ANTONSEN INTERIØR AS   ·   Org.nr 979 281 110   ·   Nordstrandveien 54   ·   8012 BODØ   ·   Tlf. 75 58 44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ANTONSEN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5a9316d8e44f7" /><Relationship Type="http://schemas.openxmlformats.org/officeDocument/2006/relationships/footer" Target="/word/footer1.xml" Id="R645f411e3ab247cc" /></Relationships>
</file>