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18b8b33cb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PRO-TECH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PRO-TECH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f3c8051144630"/>
      <w:footerReference xmlns:r="http://schemas.openxmlformats.org/officeDocument/2006/relationships" w:type="default" r:id="R650c31aa74f6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PRO-TECH MARINE AS   ·   Org.nr 979 486 510   ·   Gjellum terrasse 37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PRO-TECH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f3c8051144630" /><Relationship Type="http://schemas.openxmlformats.org/officeDocument/2006/relationships/footer" Target="/word/footer1.xml" Id="R650c31aa74f64764" /></Relationships>
</file>