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745aa199246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DANEUR AS</w:t>
      </w:r>
    </w:p>
    <w:sectPr>
      <w:headerReference xmlns:r="http://schemas.openxmlformats.org/officeDocument/2006/relationships" w:type="default" r:id="R44507859fed34d33"/>
      <w:footerReference xmlns:r="http://schemas.openxmlformats.org/officeDocument/2006/relationships" w:type="default" r:id="R57c2e0cfa5bf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DANEUR AS   ·   Org.nr 979 983 913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07859fed34d33" /><Relationship Type="http://schemas.openxmlformats.org/officeDocument/2006/relationships/footer" Target="/word/footer1.xml" Id="R57c2e0cfa5bf44f2" /></Relationships>
</file>