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f9bbd21d348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RINGALM AS.</w:t>
      </w:r>
    </w:p>
    <w:sectPr>
      <w:headerReference xmlns:r="http://schemas.openxmlformats.org/officeDocument/2006/relationships" w:type="default" r:id="R9f5c3cad956041f3"/>
      <w:footerReference xmlns:r="http://schemas.openxmlformats.org/officeDocument/2006/relationships" w:type="default" r:id="R89b92539722b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c3cad956041f3" /><Relationship Type="http://schemas.openxmlformats.org/officeDocument/2006/relationships/footer" Target="/word/footer1.xml" Id="R89b92539722b4bd3" /></Relationships>
</file>