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2579fc76440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d089067549284aaf"/>
      <w:footerReference xmlns:r="http://schemas.openxmlformats.org/officeDocument/2006/relationships" w:type="default" r:id="Ra11dfe29c6b4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9067549284aaf" /><Relationship Type="http://schemas.openxmlformats.org/officeDocument/2006/relationships/footer" Target="/word/footer1.xml" Id="Ra11dfe29c6b446ce" /></Relationships>
</file>