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a66361b9a41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EVERBRIDGE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EVERBRIDGE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bf80e6d2e54e2c"/>
      <w:footerReference xmlns:r="http://schemas.openxmlformats.org/officeDocument/2006/relationships" w:type="default" r:id="R9168357e96ea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EVERBRIDGE NORWAY AS   ·   Org.nr 980 400 255   ·   13. etasje, Innspurten 15   ·   0663 OSLO   ·   Tlf. 23 50 16 00   ·   info@ums.no   ·   www.ums.no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EVERBRIDGE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bf80e6d2e54e2c" /><Relationship Type="http://schemas.openxmlformats.org/officeDocument/2006/relationships/footer" Target="/word/footer1.xml" Id="R9168357e96ea47f1" /></Relationships>
</file>