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53d0c22c9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e7587efed4757"/>
      <w:footerReference xmlns:r="http://schemas.openxmlformats.org/officeDocument/2006/relationships" w:type="default" r:id="R79968c1ed57a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PRETEC AS   ·   Org.nr 980 429 245   ·   Kampenesmosen 3   ·   1739 BORGENHAUGEN   ·   Tlf. 69 10 24 60   ·   post@pretec.no   ·   www.pretec.no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e7587efed4757" /><Relationship Type="http://schemas.openxmlformats.org/officeDocument/2006/relationships/footer" Target="/word/footer1.xml" Id="R79968c1ed57a4fef" /></Relationships>
</file>