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44b878531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HOLAR OLA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HOLAR OLA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63be471324932"/>
      <w:footerReference xmlns:r="http://schemas.openxmlformats.org/officeDocument/2006/relationships" w:type="default" r:id="Re9da374729b8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63be471324932" /><Relationship Type="http://schemas.openxmlformats.org/officeDocument/2006/relationships/footer" Target="/word/footer1.xml" Id="Re9da374729b84b25" /></Relationships>
</file>