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6b6a0acc9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HOLAR OLA ROALD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1436f0a5cb854de6"/>
      <w:footerReference xmlns:r="http://schemas.openxmlformats.org/officeDocument/2006/relationships" w:type="default" r:id="R58879dad5960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6f0a5cb854de6" /><Relationship Type="http://schemas.openxmlformats.org/officeDocument/2006/relationships/footer" Target="/word/footer1.xml" Id="R58879dad59604a47" /></Relationships>
</file>