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e4e7fd98946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FRÆNA SENTRUMSUTVIKLING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FRÆNA SENTRUMSUTVIKLING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463b6322b14674"/>
      <w:footerReference xmlns:r="http://schemas.openxmlformats.org/officeDocument/2006/relationships" w:type="default" r:id="Ra420cd9b1cad4f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FRÆNA SENTRUMSUTVIKLING AS   ·   Org.nr 980 765 806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FRÆNA SENTRUMSUTVIKLING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63b6322b14674" /><Relationship Type="http://schemas.openxmlformats.org/officeDocument/2006/relationships/footer" Target="/word/footer1.xml" Id="Ra420cd9b1cad4f9e" /></Relationships>
</file>