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798fabebb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SOLAKROSSVEIEN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SOLAKROSSVEIEN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e23ca406f4331"/>
      <w:footerReference xmlns:r="http://schemas.openxmlformats.org/officeDocument/2006/relationships" w:type="default" r:id="Rd8e8b788b51b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SOLAKROSSVEIEN 14 AS   ·   Org.nr 981 227 166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SOLAKROSSVEIEN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e23ca406f4331" /><Relationship Type="http://schemas.openxmlformats.org/officeDocument/2006/relationships/footer" Target="/word/footer1.xml" Id="Rd8e8b788b51b4b61" /></Relationships>
</file>