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c0cef447542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LOGEN TEATER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LOGEN TEATER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d1133fc0224b83"/>
      <w:footerReference xmlns:r="http://schemas.openxmlformats.org/officeDocument/2006/relationships" w:type="default" r:id="Ra850579daf18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LOGEN TEATER AS   ·   Org.nr 981 486 749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LOGEN TEATER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1133fc0224b83" /><Relationship Type="http://schemas.openxmlformats.org/officeDocument/2006/relationships/footer" Target="/word/footer1.xml" Id="Ra850579daf184bc4" /></Relationships>
</file>