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c5641ce0f49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SVENSSON NØKLEBY ADVOKATFIRMA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SVENSSON NØKLEBY ADVOKATFIRMA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8cdb3421154a3b"/>
      <w:footerReference xmlns:r="http://schemas.openxmlformats.org/officeDocument/2006/relationships" w:type="default" r:id="Rc5a6de1b71a5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cdb3421154a3b" /><Relationship Type="http://schemas.openxmlformats.org/officeDocument/2006/relationships/footer" Target="/word/footer1.xml" Id="Rc5a6de1b71a54704" /></Relationships>
</file>