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0cb930e6940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c4abe449b28d404c"/>
      <w:footerReference xmlns:r="http://schemas.openxmlformats.org/officeDocument/2006/relationships" w:type="default" r:id="R6ca952e4c867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be449b28d404c" /><Relationship Type="http://schemas.openxmlformats.org/officeDocument/2006/relationships/footer" Target="/word/footer1.xml" Id="R6ca952e4c8674fc6" /></Relationships>
</file>