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c7e9bbefd4b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FLORINS DRIKKESYSTEMER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FLORINS DRIKKESYSTEMER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01dc703d8a4fe9"/>
      <w:footerReference xmlns:r="http://schemas.openxmlformats.org/officeDocument/2006/relationships" w:type="default" r:id="R218866631cb2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FLORINS DRIKKESYSTEMER AS   ·   Org.nr 983 239 846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FLORINS DRIKKESYSTEMER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01dc703d8a4fe9" /><Relationship Type="http://schemas.openxmlformats.org/officeDocument/2006/relationships/footer" Target="/word/footer1.xml" Id="R218866631cb24338" /></Relationships>
</file>