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2bff41a63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MOSTUE LILLESTRØM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MOSTUE LILLESTRØM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4cf8102924582"/>
      <w:footerReference xmlns:r="http://schemas.openxmlformats.org/officeDocument/2006/relationships" w:type="default" r:id="R6f384f216f57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MOSTUE LILLESTRØM AS   ·   Org.nr 983 501 877   ·   Storgata 26   ·   2000 LILLESTRØM   ·   Tlf. 63 89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MOSTUE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4cf8102924582" /><Relationship Type="http://schemas.openxmlformats.org/officeDocument/2006/relationships/footer" Target="/word/footer1.xml" Id="R6f384f216f5741ba" /></Relationships>
</file>