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7af1f17d8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aa7cb4cf248c0"/>
      <w:footerReference xmlns:r="http://schemas.openxmlformats.org/officeDocument/2006/relationships" w:type="default" r:id="R91ff43bd2ab9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HAMELO AS   ·   Org.nr 984 047 754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aa7cb4cf248c0" /><Relationship Type="http://schemas.openxmlformats.org/officeDocument/2006/relationships/footer" Target="/word/footer1.xml" Id="R91ff43bd2ab94f55" /></Relationships>
</file>