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f61aa09f7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RADIO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RADIO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39a8fe9744496"/>
      <w:footerReference xmlns:r="http://schemas.openxmlformats.org/officeDocument/2006/relationships" w:type="default" r:id="R4f2d67dff4d1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RADIO AS   ·   Org.nr 984 360 894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RADIO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39a8fe9744496" /><Relationship Type="http://schemas.openxmlformats.org/officeDocument/2006/relationships/footer" Target="/word/footer1.xml" Id="R4f2d67dff4d14f03" /></Relationships>
</file>