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91ed02a08348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JENSENS CORNER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JENSENS CORNER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f310155e0945d9"/>
      <w:footerReference xmlns:r="http://schemas.openxmlformats.org/officeDocument/2006/relationships" w:type="default" r:id="Rfb753e7f98274e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JENSENS CORNER AS   ·   Org.nr 984 405 340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JENSENS CORNER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f310155e0945d9" /><Relationship Type="http://schemas.openxmlformats.org/officeDocument/2006/relationships/footer" Target="/word/footer1.xml" Id="Rfb753e7f98274ea5" /></Relationships>
</file>