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ba50f4f2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fb2bed9e43804a6a"/>
      <w:footerReference xmlns:r="http://schemas.openxmlformats.org/officeDocument/2006/relationships" w:type="default" r:id="Red2ce2a38ba2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bed9e43804a6a" /><Relationship Type="http://schemas.openxmlformats.org/officeDocument/2006/relationships/footer" Target="/word/footer1.xml" Id="Red2ce2a38ba2487c" /></Relationships>
</file>