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22054109445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 BAADSTØ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 BAADSTØ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16a3348ff14e2b"/>
      <w:footerReference xmlns:r="http://schemas.openxmlformats.org/officeDocument/2006/relationships" w:type="default" r:id="Racbbb13e48ff4d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 BAADSTØ AS   ·   Org.nr 985 159 033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 BAADSTØ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16a3348ff14e2b" /><Relationship Type="http://schemas.openxmlformats.org/officeDocument/2006/relationships/footer" Target="/word/footer1.xml" Id="Racbbb13e48ff4df5" /></Relationships>
</file>