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ba7e80827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23960ab0fad84e29"/>
      <w:footerReference xmlns:r="http://schemas.openxmlformats.org/officeDocument/2006/relationships" w:type="default" r:id="Reb2b6a684ad9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60ab0fad84e29" /><Relationship Type="http://schemas.openxmlformats.org/officeDocument/2006/relationships/footer" Target="/word/footer1.xml" Id="Reb2b6a684ad9423b" /></Relationships>
</file>