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a561cb058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NESBYEN BIL OG TRAKTOR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e75d57b7e38b4168"/>
      <w:footerReference xmlns:r="http://schemas.openxmlformats.org/officeDocument/2006/relationships" w:type="default" r:id="Rc90a4f9455f1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d57b7e38b4168" /><Relationship Type="http://schemas.openxmlformats.org/officeDocument/2006/relationships/footer" Target="/word/footer1.xml" Id="Rc90a4f9455f14ac4" /></Relationships>
</file>