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78f206ae8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Gjeving,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PAULS MATSERVICE AS</w:t>
      </w:r>
    </w:p>
    <w:sectPr>
      <w:headerReference xmlns:r="http://schemas.openxmlformats.org/officeDocument/2006/relationships" w:type="default" r:id="Rbeef3d2721e7404e"/>
      <w:footerReference xmlns:r="http://schemas.openxmlformats.org/officeDocument/2006/relationships" w:type="default" r:id="Re426475b0168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 MATSERVICE AS   ·   Org.nr 985 281 513   ·   Nybrygga   ·   4912 GJEVING   ·   Tlf. 37 16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f3d2721e7404e" /><Relationship Type="http://schemas.openxmlformats.org/officeDocument/2006/relationships/footer" Target="/word/footer1.xml" Id="Re426475b01684ad2" /></Relationships>
</file>