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b69e970634a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Brumunddal,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DALA ØKONOMI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DALA ØKONOMI AS</w:t>
      </w:r>
    </w:p>
    <w:sectPr>
      <w:headerReference xmlns:r="http://schemas.openxmlformats.org/officeDocument/2006/relationships" w:type="default" r:id="Rf64a8667f0f84f47"/>
      <w:footerReference xmlns:r="http://schemas.openxmlformats.org/officeDocument/2006/relationships" w:type="default" r:id="Rfbd0c8f45dc842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 ØKONOMI AS   ·   Org.nr 985 282 013   ·   Strandsagvegen 11   ·   2383 BRUMUNDDAL   ·   Tlf. 62 34 96 00   ·   firmapost@dalaokonomi.no   ·   www.sagakl.no/vaare-kontorer/innlandet/dala-oekonomi-as/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4a8667f0f84f47" /><Relationship Type="http://schemas.openxmlformats.org/officeDocument/2006/relationships/footer" Target="/word/footer1.xml" Id="Rfbd0c8f45dc842be" /></Relationships>
</file>