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4567ffbab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408dc8fa945b2"/>
      <w:footerReference xmlns:r="http://schemas.openxmlformats.org/officeDocument/2006/relationships" w:type="default" r:id="R5f43d39c038e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BØRGE AS   ·   Org.nr 985 403 279   ·   Ulsbergleitet 19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408dc8fa945b2" /><Relationship Type="http://schemas.openxmlformats.org/officeDocument/2006/relationships/footer" Target="/word/footer1.xml" Id="R5f43d39c038e421c" /></Relationships>
</file>