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1cb1cf038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3cd8f256d161403e"/>
      <w:footerReference xmlns:r="http://schemas.openxmlformats.org/officeDocument/2006/relationships" w:type="default" r:id="Rfa0158c51579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8f256d161403e" /><Relationship Type="http://schemas.openxmlformats.org/officeDocument/2006/relationships/footer" Target="/word/footer1.xml" Id="Rfa0158c515794919" /></Relationships>
</file>