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8b40132d6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b5ea7933945de"/>
      <w:footerReference xmlns:r="http://schemas.openxmlformats.org/officeDocument/2006/relationships" w:type="default" r:id="R040865e1d3cb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KARO AS   ·   Org.nr 986 152 350   ·   Krokeidevegen 624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b5ea7933945de" /><Relationship Type="http://schemas.openxmlformats.org/officeDocument/2006/relationships/footer" Target="/word/footer1.xml" Id="R040865e1d3cb4de6" /></Relationships>
</file>