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81d26f70a42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HOLDING AS</w:t>
      </w:r>
    </w:p>
    <w:sectPr>
      <w:headerReference xmlns:r="http://schemas.openxmlformats.org/officeDocument/2006/relationships" w:type="default" r:id="Rf2cf3d8f274a4c36"/>
      <w:footerReference xmlns:r="http://schemas.openxmlformats.org/officeDocument/2006/relationships" w:type="default" r:id="R79bac056d296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HOLDING AS   ·   Org.nr 986 380 310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f3d8f274a4c36" /><Relationship Type="http://schemas.openxmlformats.org/officeDocument/2006/relationships/footer" Target="/word/footer1.xml" Id="R79bac056d29641d1" /></Relationships>
</file>