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7980e5f8e048b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FRYSJA BILGLASS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FRYSJA BILGLASS AS</w:t>
      </w:r>
    </w:p>
    <w:sectPr>
      <w:headerReference xmlns:r="http://schemas.openxmlformats.org/officeDocument/2006/relationships" w:type="default" r:id="Read082b75d4042a4"/>
      <w:footerReference xmlns:r="http://schemas.openxmlformats.org/officeDocument/2006/relationships" w:type="default" r:id="Rcea4e64ab62d4f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FRYSJA BILGLASS AS   ·   Org.nr 986 479 708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FRYSJA BILGLASS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d082b75d4042a4" /><Relationship Type="http://schemas.openxmlformats.org/officeDocument/2006/relationships/footer" Target="/word/footer1.xml" Id="Rcea4e64ab62d4f1e" /></Relationships>
</file>