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ca6869325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REVOLT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REVOLT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ed35b132b4d12"/>
      <w:footerReference xmlns:r="http://schemas.openxmlformats.org/officeDocument/2006/relationships" w:type="default" r:id="R8b713f3adc1e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REVOLT TECHNOLOGY AS   ·   Org.nr 986 735 992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REVOLT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ed35b132b4d12" /><Relationship Type="http://schemas.openxmlformats.org/officeDocument/2006/relationships/footer" Target="/word/footer1.xml" Id="R8b713f3adc1e40f2" /></Relationships>
</file>