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288c8571d4f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46bda765e0254f27"/>
      <w:footerReference xmlns:r="http://schemas.openxmlformats.org/officeDocument/2006/relationships" w:type="default" r:id="R27c5b99a9a1d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da765e0254f27" /><Relationship Type="http://schemas.openxmlformats.org/officeDocument/2006/relationships/footer" Target="/word/footer1.xml" Id="R27c5b99a9a1d429c" /></Relationships>
</file>