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7f546e4604e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Snåsa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Snåsa,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31ff6b1954447e"/>
      <w:footerReference xmlns:r="http://schemas.openxmlformats.org/officeDocument/2006/relationships" w:type="default" r:id="R985eb9fd1797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NOAG AS   ·   Org.nr 986 986 359   ·   Skartnesvegen 27   ·   7760 SNÅSA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31ff6b1954447e" /><Relationship Type="http://schemas.openxmlformats.org/officeDocument/2006/relationships/footer" Target="/word/footer1.xml" Id="R985eb9fd1797487b" /></Relationships>
</file>