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b34fc867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2eebb7a4b4a1c"/>
      <w:footerReference xmlns:r="http://schemas.openxmlformats.org/officeDocument/2006/relationships" w:type="default" r:id="R7138ffae4b8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2eebb7a4b4a1c" /><Relationship Type="http://schemas.openxmlformats.org/officeDocument/2006/relationships/footer" Target="/word/footer1.xml" Id="R7138ffae4b8d43cc" /></Relationships>
</file>