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a38aa12ec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bb08cde394eb9"/>
      <w:footerReference xmlns:r="http://schemas.openxmlformats.org/officeDocument/2006/relationships" w:type="default" r:id="R7a24417766b9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bb08cde394eb9" /><Relationship Type="http://schemas.openxmlformats.org/officeDocument/2006/relationships/footer" Target="/word/footer1.xml" Id="R7a24417766b9451f" /></Relationships>
</file>